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EDCD" w14:textId="77777777" w:rsidR="000F4077" w:rsidRDefault="00C7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Civil Society &amp; Community Representation</w:t>
      </w:r>
    </w:p>
    <w:p w14:paraId="2C70A638" w14:textId="77777777" w:rsidR="000F4077" w:rsidRDefault="00C7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ACT-Accelerator </w:t>
      </w:r>
      <w:r>
        <w:rPr>
          <w:rFonts w:ascii="Arial" w:eastAsia="Arial" w:hAnsi="Arial" w:cs="Arial"/>
          <w:b/>
          <w:sz w:val="32"/>
          <w:szCs w:val="32"/>
        </w:rPr>
        <w:t>COVAX Manufacturing Taskforce - Leadership team &amp; Workstreams</w:t>
      </w:r>
    </w:p>
    <w:p w14:paraId="7EC0FE1E" w14:textId="58A23322" w:rsidR="000F4077" w:rsidRPr="00C70DF8" w:rsidRDefault="00C70DF8" w:rsidP="00C70DF8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Application Form </w:t>
      </w:r>
      <w:bookmarkStart w:id="1" w:name="_GoBack"/>
      <w:bookmarkEnd w:id="1"/>
    </w:p>
    <w:p w14:paraId="0C8705DE" w14:textId="77777777" w:rsidR="000F4077" w:rsidRDefault="000F4077">
      <w:pPr>
        <w:jc w:val="center"/>
        <w:rPr>
          <w:rFonts w:ascii="Arial" w:eastAsia="Arial" w:hAnsi="Arial" w:cs="Arial"/>
          <w:color w:val="333333"/>
        </w:rPr>
      </w:pPr>
    </w:p>
    <w:tbl>
      <w:tblPr>
        <w:tblStyle w:val="ab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150"/>
      </w:tblGrid>
      <w:tr w:rsidR="000F4077" w14:paraId="0EA472A7" w14:textId="77777777">
        <w:tc>
          <w:tcPr>
            <w:tcW w:w="9240" w:type="dxa"/>
            <w:gridSpan w:val="2"/>
            <w:shd w:val="clear" w:color="auto" w:fill="595959"/>
          </w:tcPr>
          <w:p w14:paraId="32F8D231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Personal details</w:t>
            </w:r>
          </w:p>
        </w:tc>
      </w:tr>
      <w:tr w:rsidR="000F4077" w14:paraId="2C622D79" w14:textId="77777777">
        <w:tc>
          <w:tcPr>
            <w:tcW w:w="3090" w:type="dxa"/>
            <w:shd w:val="clear" w:color="auto" w:fill="D9D9D9"/>
          </w:tcPr>
          <w:p w14:paraId="55CF23C5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Name</w:t>
            </w:r>
          </w:p>
        </w:tc>
        <w:tc>
          <w:tcPr>
            <w:tcW w:w="6150" w:type="dxa"/>
          </w:tcPr>
          <w:p w14:paraId="069C11C4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78D248B9" w14:textId="77777777">
        <w:trPr>
          <w:trHeight w:val="695"/>
        </w:trPr>
        <w:tc>
          <w:tcPr>
            <w:tcW w:w="3090" w:type="dxa"/>
            <w:shd w:val="clear" w:color="auto" w:fill="D9D9D9"/>
          </w:tcPr>
          <w:p w14:paraId="4D77474F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Address</w:t>
            </w:r>
          </w:p>
        </w:tc>
        <w:tc>
          <w:tcPr>
            <w:tcW w:w="6150" w:type="dxa"/>
          </w:tcPr>
          <w:p w14:paraId="73F77F0F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2C258478" w14:textId="77777777">
        <w:tc>
          <w:tcPr>
            <w:tcW w:w="3090" w:type="dxa"/>
            <w:shd w:val="clear" w:color="auto" w:fill="D9D9D9"/>
          </w:tcPr>
          <w:p w14:paraId="363CDF2A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Email</w:t>
            </w:r>
          </w:p>
        </w:tc>
        <w:tc>
          <w:tcPr>
            <w:tcW w:w="6150" w:type="dxa"/>
          </w:tcPr>
          <w:p w14:paraId="584A0EC5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3244BF63" w14:textId="77777777">
        <w:tc>
          <w:tcPr>
            <w:tcW w:w="3090" w:type="dxa"/>
            <w:shd w:val="clear" w:color="auto" w:fill="D9D9D9"/>
          </w:tcPr>
          <w:p w14:paraId="3657AE76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Telephone number(s)</w:t>
            </w:r>
          </w:p>
        </w:tc>
        <w:tc>
          <w:tcPr>
            <w:tcW w:w="6150" w:type="dxa"/>
          </w:tcPr>
          <w:p w14:paraId="5CCCA78D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6D32DE72" w14:textId="77777777">
        <w:tc>
          <w:tcPr>
            <w:tcW w:w="3090" w:type="dxa"/>
            <w:shd w:val="clear" w:color="auto" w:fill="D9D9D9"/>
          </w:tcPr>
          <w:p w14:paraId="126F19C6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Gender </w:t>
            </w:r>
          </w:p>
        </w:tc>
        <w:tc>
          <w:tcPr>
            <w:tcW w:w="6150" w:type="dxa"/>
          </w:tcPr>
          <w:p w14:paraId="4B3C8E7B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</w:tbl>
    <w:p w14:paraId="538CAC7B" w14:textId="77777777" w:rsidR="000F4077" w:rsidRDefault="000F4077">
      <w:pPr>
        <w:rPr>
          <w:rFonts w:ascii="Arial" w:eastAsia="Arial" w:hAnsi="Arial" w:cs="Arial"/>
          <w:color w:val="333333"/>
        </w:rPr>
      </w:pPr>
    </w:p>
    <w:tbl>
      <w:tblPr>
        <w:tblStyle w:val="ac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7"/>
      </w:tblGrid>
      <w:tr w:rsidR="000F4077" w14:paraId="632CD3E2" w14:textId="77777777">
        <w:tc>
          <w:tcPr>
            <w:tcW w:w="9242" w:type="dxa"/>
            <w:gridSpan w:val="2"/>
            <w:shd w:val="clear" w:color="auto" w:fill="595959"/>
          </w:tcPr>
          <w:p w14:paraId="56C1C845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NGO/ Community details</w:t>
            </w:r>
          </w:p>
        </w:tc>
      </w:tr>
      <w:tr w:rsidR="000F4077" w14:paraId="0017A10F" w14:textId="77777777">
        <w:tc>
          <w:tcPr>
            <w:tcW w:w="3085" w:type="dxa"/>
            <w:shd w:val="clear" w:color="auto" w:fill="D9D9D9"/>
          </w:tcPr>
          <w:p w14:paraId="49C9769E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Please specify if you are applying as an NGO </w:t>
            </w:r>
            <w:r>
              <w:rPr>
                <w:rFonts w:ascii="Arial" w:eastAsia="Arial" w:hAnsi="Arial" w:cs="Arial"/>
                <w:b/>
                <w:color w:val="333333"/>
              </w:rPr>
              <w:t>or</w:t>
            </w:r>
            <w:r>
              <w:rPr>
                <w:rFonts w:ascii="Arial" w:eastAsia="Arial" w:hAnsi="Arial" w:cs="Arial"/>
                <w:color w:val="333333"/>
              </w:rPr>
              <w:t xml:space="preserve"> Community Representative? (Please only select one option)</w:t>
            </w:r>
          </w:p>
          <w:p w14:paraId="50D86C5B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  <w:p w14:paraId="19C1BA8C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Please note, for the purposes of this call the role of Community Representative is open to all populations who are known to have vulnerability to COVID-19 and communities living with COVID-19 (inc</w:t>
            </w:r>
            <w:r>
              <w:rPr>
                <w:rFonts w:ascii="Arial" w:eastAsia="Arial" w:hAnsi="Arial" w:cs="Arial"/>
                <w:color w:val="333333"/>
              </w:rPr>
              <w:t>luding Long COVID)</w:t>
            </w:r>
          </w:p>
        </w:tc>
        <w:tc>
          <w:tcPr>
            <w:tcW w:w="6157" w:type="dxa"/>
          </w:tcPr>
          <w:p w14:paraId="381E5E62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449AD783" w14:textId="77777777">
        <w:tc>
          <w:tcPr>
            <w:tcW w:w="3085" w:type="dxa"/>
            <w:shd w:val="clear" w:color="auto" w:fill="D9D9D9"/>
          </w:tcPr>
          <w:p w14:paraId="258A6C8E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Name of Community Based Organisation, Group, Network or NGO of affiliation</w:t>
            </w:r>
          </w:p>
        </w:tc>
        <w:tc>
          <w:tcPr>
            <w:tcW w:w="6157" w:type="dxa"/>
          </w:tcPr>
          <w:p w14:paraId="4A734E97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671CF399" w14:textId="77777777">
        <w:trPr>
          <w:trHeight w:val="538"/>
        </w:trPr>
        <w:tc>
          <w:tcPr>
            <w:tcW w:w="3085" w:type="dxa"/>
            <w:shd w:val="clear" w:color="auto" w:fill="D9D9D9"/>
          </w:tcPr>
          <w:p w14:paraId="034AA292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Address of organisation</w:t>
            </w:r>
          </w:p>
          <w:p w14:paraId="614B76AE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157" w:type="dxa"/>
          </w:tcPr>
          <w:p w14:paraId="2714E188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3F20E042" w14:textId="77777777">
        <w:trPr>
          <w:trHeight w:val="538"/>
        </w:trPr>
        <w:tc>
          <w:tcPr>
            <w:tcW w:w="3085" w:type="dxa"/>
            <w:shd w:val="clear" w:color="auto" w:fill="D9D9D9"/>
          </w:tcPr>
          <w:p w14:paraId="5CBA2293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Brief description of the NGO/ Community group and geographical scope. Please include details of global health programmes </w:t>
            </w:r>
          </w:p>
        </w:tc>
        <w:tc>
          <w:tcPr>
            <w:tcW w:w="6157" w:type="dxa"/>
          </w:tcPr>
          <w:p w14:paraId="6BCD541D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019BC0C2" w14:textId="77777777">
        <w:tc>
          <w:tcPr>
            <w:tcW w:w="3085" w:type="dxa"/>
            <w:shd w:val="clear" w:color="auto" w:fill="D9D9D9"/>
          </w:tcPr>
          <w:p w14:paraId="6B482A67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Position in organisation (if relevant)</w:t>
            </w:r>
          </w:p>
        </w:tc>
        <w:tc>
          <w:tcPr>
            <w:tcW w:w="6157" w:type="dxa"/>
          </w:tcPr>
          <w:p w14:paraId="4A8F96DF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  <w:tr w:rsidR="000F4077" w14:paraId="03C79FA6" w14:textId="77777777">
        <w:tc>
          <w:tcPr>
            <w:tcW w:w="3085" w:type="dxa"/>
            <w:shd w:val="clear" w:color="auto" w:fill="D9D9D9"/>
          </w:tcPr>
          <w:p w14:paraId="4F3E7A7D" w14:textId="77777777" w:rsidR="000F4077" w:rsidRDefault="00C70DF8">
            <w:pPr>
              <w:spacing w:after="0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Focus of work (if relevant)</w:t>
            </w:r>
          </w:p>
        </w:tc>
        <w:tc>
          <w:tcPr>
            <w:tcW w:w="6157" w:type="dxa"/>
          </w:tcPr>
          <w:p w14:paraId="2AEDE71A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</w:tbl>
    <w:p w14:paraId="1C44568F" w14:textId="77777777" w:rsidR="000F4077" w:rsidRDefault="000F4077">
      <w:pPr>
        <w:rPr>
          <w:rFonts w:ascii="Arial" w:eastAsia="Arial" w:hAnsi="Arial" w:cs="Arial"/>
          <w:color w:val="333333"/>
        </w:rPr>
      </w:pPr>
    </w:p>
    <w:p w14:paraId="04B968B8" w14:textId="77777777" w:rsidR="000F4077" w:rsidRDefault="000F4077">
      <w:pPr>
        <w:rPr>
          <w:rFonts w:ascii="Arial" w:eastAsia="Arial" w:hAnsi="Arial" w:cs="Arial"/>
          <w:color w:val="333333"/>
        </w:rPr>
      </w:pPr>
    </w:p>
    <w:tbl>
      <w:tblPr>
        <w:tblStyle w:val="ad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5"/>
      </w:tblGrid>
      <w:tr w:rsidR="000F4077" w14:paraId="4A7719BD" w14:textId="77777777">
        <w:tc>
          <w:tcPr>
            <w:tcW w:w="9195" w:type="dxa"/>
            <w:shd w:val="clear" w:color="auto" w:fill="595959"/>
          </w:tcPr>
          <w:p w14:paraId="57F31A3B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The Platform for Civil Society and Community Representatives to ACT-A and the Gavi CSO Steering Committee are currently inviting applications for five representatives:</w:t>
            </w:r>
          </w:p>
          <w:p w14:paraId="24423CE6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1 representative to the manufacturing taskforce leadership team </w:t>
            </w:r>
          </w:p>
          <w:p w14:paraId="1C2719E0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1 representative to wor</w:t>
            </w:r>
            <w:r>
              <w:rPr>
                <w:rFonts w:ascii="Arial" w:eastAsia="Arial" w:hAnsi="Arial" w:cs="Arial"/>
                <w:color w:val="FFFFFF"/>
              </w:rPr>
              <w:t xml:space="preserve">kstream 1: Improve input supply availability </w:t>
            </w:r>
          </w:p>
          <w:p w14:paraId="23186372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1 representative to workstream 2: Maximize mid-term manufacturing capacity</w:t>
            </w:r>
          </w:p>
          <w:p w14:paraId="79ABC14F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1 representative to workstream 3: New and expanded sustainable capacity in LMICs </w:t>
            </w:r>
          </w:p>
          <w:p w14:paraId="4D23FD0B" w14:textId="77777777" w:rsidR="000F4077" w:rsidRDefault="00C70DF8">
            <w:pPr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1 representative to workstream 0: Taskforce Coordinat</w:t>
            </w:r>
            <w:r>
              <w:rPr>
                <w:rFonts w:ascii="Arial" w:eastAsia="Arial" w:hAnsi="Arial" w:cs="Arial"/>
                <w:color w:val="FFFFFF"/>
              </w:rPr>
              <w:t xml:space="preserve">ion Office </w:t>
            </w:r>
          </w:p>
          <w:p w14:paraId="78AF66E2" w14:textId="77777777" w:rsidR="000F4077" w:rsidRDefault="000F4077">
            <w:pPr>
              <w:spacing w:after="0"/>
              <w:rPr>
                <w:rFonts w:ascii="Arial" w:eastAsia="Arial" w:hAnsi="Arial" w:cs="Arial"/>
                <w:b/>
                <w:color w:val="FFFFFF"/>
              </w:rPr>
            </w:pPr>
          </w:p>
          <w:p w14:paraId="7C0AEEC6" w14:textId="77777777" w:rsidR="000F4077" w:rsidRDefault="00C70DF8">
            <w:pPr>
              <w:spacing w:after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Please indicate </w:t>
            </w:r>
            <w:r>
              <w:rPr>
                <w:rFonts w:ascii="Arial" w:eastAsia="Arial" w:hAnsi="Arial" w:cs="Arial"/>
                <w:b/>
                <w:color w:val="FFFFFF"/>
                <w:u w:val="single"/>
              </w:rPr>
              <w:t>one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role you are applying for within the COVAX Manufacturing Taskforce:</w:t>
            </w:r>
          </w:p>
        </w:tc>
      </w:tr>
      <w:tr w:rsidR="000F4077" w14:paraId="002D2F41" w14:textId="77777777">
        <w:tc>
          <w:tcPr>
            <w:tcW w:w="9195" w:type="dxa"/>
            <w:shd w:val="clear" w:color="auto" w:fill="D9D9D9"/>
          </w:tcPr>
          <w:p w14:paraId="56235295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  <w:p w14:paraId="2423FFB0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  <w:p w14:paraId="1414C973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  <w:p w14:paraId="7C80F154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  <w:p w14:paraId="79B71853" w14:textId="77777777" w:rsidR="000F4077" w:rsidRDefault="000F4077">
            <w:pPr>
              <w:spacing w:after="0"/>
              <w:rPr>
                <w:rFonts w:ascii="Arial" w:eastAsia="Arial" w:hAnsi="Arial" w:cs="Arial"/>
                <w:color w:val="333333"/>
              </w:rPr>
            </w:pPr>
          </w:p>
        </w:tc>
      </w:tr>
    </w:tbl>
    <w:p w14:paraId="607A70E8" w14:textId="77777777" w:rsidR="000F4077" w:rsidRDefault="000F4077">
      <w:pPr>
        <w:rPr>
          <w:rFonts w:ascii="Arial" w:eastAsia="Arial" w:hAnsi="Arial" w:cs="Arial"/>
          <w:color w:val="333333"/>
        </w:rPr>
      </w:pPr>
    </w:p>
    <w:p w14:paraId="544A5923" w14:textId="77777777" w:rsidR="000F4077" w:rsidRDefault="00C70DF8">
      <w:pP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If you are applying for the leadership team, please complete section 1</w:t>
      </w:r>
    </w:p>
    <w:p w14:paraId="434A684F" w14:textId="77777777" w:rsidR="000F4077" w:rsidRDefault="00C70DF8">
      <w:pP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If you are applying for a workstream, please complete section 2</w:t>
      </w:r>
    </w:p>
    <w:p w14:paraId="18907B50" w14:textId="77777777" w:rsidR="000F4077" w:rsidRDefault="00C70DF8">
      <w:pPr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Section 1</w:t>
      </w:r>
    </w:p>
    <w:tbl>
      <w:tblPr>
        <w:tblStyle w:val="ae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F4077" w14:paraId="7AF0FDF2" w14:textId="77777777">
        <w:trPr>
          <w:trHeight w:val="315"/>
        </w:trPr>
        <w:tc>
          <w:tcPr>
            <w:tcW w:w="9242" w:type="dxa"/>
            <w:shd w:val="clear" w:color="auto" w:fill="595959"/>
          </w:tcPr>
          <w:p w14:paraId="79D77304" w14:textId="77777777" w:rsidR="000F4077" w:rsidRDefault="00C70DF8">
            <w:pPr>
              <w:keepNext/>
              <w:spacing w:after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LEADERSHIP TEAM REPRESENTATIVE </w:t>
            </w:r>
          </w:p>
          <w:p w14:paraId="5964612E" w14:textId="77777777" w:rsidR="000F4077" w:rsidRDefault="00C70DF8">
            <w:pPr>
              <w:keepNext/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Skills, experience and attributes</w:t>
            </w:r>
            <w:r>
              <w:rPr>
                <w:rFonts w:ascii="Arial" w:eastAsia="Arial" w:hAnsi="Arial" w:cs="Arial"/>
                <w:b/>
                <w:color w:val="FFFFFF"/>
              </w:rPr>
              <w:br/>
            </w:r>
            <w:r>
              <w:rPr>
                <w:rFonts w:ascii="Arial" w:eastAsia="Arial" w:hAnsi="Arial" w:cs="Arial"/>
                <w:color w:val="FFFFFF"/>
              </w:rPr>
              <w:t xml:space="preserve">Please read the criteria and profile of responsibilities carefully and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list specific examples</w:t>
            </w:r>
            <w:r>
              <w:rPr>
                <w:rFonts w:ascii="Arial" w:eastAsia="Arial" w:hAnsi="Arial" w:cs="Arial"/>
                <w:color w:val="FFFFFF"/>
              </w:rPr>
              <w:t xml:space="preserve"> of your skills, experi</w:t>
            </w:r>
            <w:r>
              <w:rPr>
                <w:rFonts w:ascii="Arial" w:eastAsia="Arial" w:hAnsi="Arial" w:cs="Arial"/>
                <w:color w:val="FFFFFF"/>
              </w:rPr>
              <w:t xml:space="preserve">ence and attributes and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write out in detail your experience</w:t>
            </w:r>
            <w:r>
              <w:rPr>
                <w:rFonts w:ascii="Arial" w:eastAsia="Arial" w:hAnsi="Arial" w:cs="Arial"/>
                <w:color w:val="FFFFFF"/>
              </w:rPr>
              <w:t xml:space="preserve"> with specific organizations, projects, funding mechanisms, accountability mechanisms:</w:t>
            </w:r>
          </w:p>
        </w:tc>
      </w:tr>
      <w:tr w:rsidR="000F4077" w14:paraId="7EC1643A" w14:textId="77777777">
        <w:tc>
          <w:tcPr>
            <w:tcW w:w="9242" w:type="dxa"/>
            <w:shd w:val="clear" w:color="auto" w:fill="D9D9D9"/>
          </w:tcPr>
          <w:p w14:paraId="0A4B1DC2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recognised leader and sufficiently expert and well-connected to provide meaningful guidance and contributio</w:t>
            </w:r>
            <w:r>
              <w:rPr>
                <w:rFonts w:ascii="Arial" w:eastAsia="Arial" w:hAnsi="Arial" w:cs="Arial"/>
              </w:rPr>
              <w:t>ns to the Taskforce mission, e.g., through political and community engagement to foster the support necessary to enhance global COVID19 vaccine input supply chain and manufacturing [maximum 300 words]</w:t>
            </w:r>
          </w:p>
        </w:tc>
      </w:tr>
      <w:tr w:rsidR="000F4077" w14:paraId="5265B07A" w14:textId="77777777">
        <w:tc>
          <w:tcPr>
            <w:tcW w:w="9242" w:type="dxa"/>
          </w:tcPr>
          <w:p w14:paraId="5C2F1395" w14:textId="77777777" w:rsidR="000F4077" w:rsidRDefault="000F4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50F278E" w14:textId="77777777" w:rsidR="000F4077" w:rsidRDefault="000F4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16D1FB2" w14:textId="77777777" w:rsidR="000F4077" w:rsidRDefault="000F40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F4077" w14:paraId="4D111B9C" w14:textId="77777777">
        <w:tc>
          <w:tcPr>
            <w:tcW w:w="9242" w:type="dxa"/>
            <w:shd w:val="clear" w:color="auto" w:fill="D9D9D9"/>
          </w:tcPr>
          <w:p w14:paraId="223016BC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Currently holding a highest seniority level role within a globally recognised CSO with broad capabilities and more than 10 years’ experience in relation to the input and manufacturing supply chains for vaccines and vaccine manufacturing [maximum 300 words]</w:t>
            </w:r>
          </w:p>
          <w:p w14:paraId="29E4E425" w14:textId="77777777" w:rsidR="000F4077" w:rsidRDefault="000F40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F4077" w14:paraId="151F5DB7" w14:textId="77777777">
        <w:tc>
          <w:tcPr>
            <w:tcW w:w="9242" w:type="dxa"/>
          </w:tcPr>
          <w:p w14:paraId="245D040B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1F70E1B4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488F89B6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45A2E45B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0CC79AC4" w14:textId="77777777">
        <w:tc>
          <w:tcPr>
            <w:tcW w:w="9242" w:type="dxa"/>
            <w:shd w:val="clear" w:color="auto" w:fill="D9D9D9"/>
          </w:tcPr>
          <w:p w14:paraId="6F5AE31C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In-depth subject-matter expertise in one or more of the following and related areas: input and manufacturing supply chains, vaccine manufacturing, tech transfer, and global trade (e.g., health products, international supply chains) [maximum 300 words]</w:t>
            </w:r>
          </w:p>
        </w:tc>
      </w:tr>
      <w:tr w:rsidR="000F4077" w14:paraId="2BF14C20" w14:textId="77777777">
        <w:tc>
          <w:tcPr>
            <w:tcW w:w="9242" w:type="dxa"/>
          </w:tcPr>
          <w:p w14:paraId="608912C4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05A1C093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296572F0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33F7291F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66A4FA46" w14:textId="77777777">
        <w:tc>
          <w:tcPr>
            <w:tcW w:w="9242" w:type="dxa"/>
            <w:shd w:val="clear" w:color="auto" w:fill="D9D9D9"/>
          </w:tcPr>
          <w:p w14:paraId="63023480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bringing seniority, experience, and acumen to bear on critical decision making, strategy formulation and tactical approaches [maximum 300 words]</w:t>
            </w:r>
          </w:p>
        </w:tc>
      </w:tr>
      <w:tr w:rsidR="000F4077" w14:paraId="774CBD5B" w14:textId="77777777">
        <w:tc>
          <w:tcPr>
            <w:tcW w:w="9242" w:type="dxa"/>
          </w:tcPr>
          <w:p w14:paraId="62223F39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56E047D8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75311703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3C3E496B" w14:textId="77777777">
        <w:tc>
          <w:tcPr>
            <w:tcW w:w="9242" w:type="dxa"/>
            <w:shd w:val="clear" w:color="auto" w:fill="D9D9D9"/>
          </w:tcPr>
          <w:p w14:paraId="56094238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representing civil society and community perspectives [maximum 300 words]</w:t>
            </w:r>
          </w:p>
        </w:tc>
      </w:tr>
      <w:tr w:rsidR="000F4077" w14:paraId="7F1058BC" w14:textId="77777777">
        <w:tc>
          <w:tcPr>
            <w:tcW w:w="9242" w:type="dxa"/>
          </w:tcPr>
          <w:p w14:paraId="3C935700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7B7D7FA0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18961B28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519C9516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138F470F" w14:textId="77777777">
        <w:tc>
          <w:tcPr>
            <w:tcW w:w="9242" w:type="dxa"/>
            <w:shd w:val="clear" w:color="auto" w:fill="D9D9D9"/>
          </w:tcPr>
          <w:p w14:paraId="31292C25" w14:textId="77777777" w:rsidR="000F4077" w:rsidRDefault="00C70DF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detail relevant experience in all of the areas detailed in the Assessment Criteria listed in the Terms of Reference saved </w:t>
            </w: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>here</w:t>
              </w:r>
            </w:hyperlink>
            <w:r>
              <w:rPr>
                <w:rFonts w:ascii="Arial" w:eastAsia="Arial" w:hAnsi="Arial" w:cs="Arial"/>
              </w:rPr>
              <w:t>. Please provide specific examples of experience [maximum 500 words]</w:t>
            </w:r>
          </w:p>
        </w:tc>
      </w:tr>
      <w:tr w:rsidR="000F4077" w14:paraId="1DF0D54D" w14:textId="77777777">
        <w:tc>
          <w:tcPr>
            <w:tcW w:w="9242" w:type="dxa"/>
          </w:tcPr>
          <w:p w14:paraId="7AA5C617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44AD50AC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47FCBB1D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45A31F34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3B33A26C" w14:textId="77777777" w:rsidR="000F4077" w:rsidRDefault="000F4077">
      <w:pPr>
        <w:rPr>
          <w:rFonts w:ascii="Arial" w:eastAsia="Arial" w:hAnsi="Arial" w:cs="Arial"/>
          <w:color w:val="333333"/>
        </w:rPr>
      </w:pPr>
    </w:p>
    <w:p w14:paraId="46EACC98" w14:textId="77777777" w:rsidR="000F4077" w:rsidRDefault="00C70DF8">
      <w:pPr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Section 2</w:t>
      </w:r>
    </w:p>
    <w:tbl>
      <w:tblPr>
        <w:tblStyle w:val="af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F4077" w14:paraId="69658624" w14:textId="77777777">
        <w:trPr>
          <w:trHeight w:val="315"/>
        </w:trPr>
        <w:tc>
          <w:tcPr>
            <w:tcW w:w="9242" w:type="dxa"/>
            <w:shd w:val="clear" w:color="auto" w:fill="595959"/>
          </w:tcPr>
          <w:p w14:paraId="38B7C85F" w14:textId="77777777" w:rsidR="000F4077" w:rsidRDefault="00C70DF8">
            <w:pPr>
              <w:keepNext/>
              <w:spacing w:after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WORKSTREAM REPRESENTATIVE </w:t>
            </w:r>
          </w:p>
          <w:p w14:paraId="7D8EC697" w14:textId="77777777" w:rsidR="000F4077" w:rsidRDefault="00C70DF8">
            <w:pPr>
              <w:keepNext/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Skills, experience and attributes</w:t>
            </w:r>
            <w:r>
              <w:rPr>
                <w:rFonts w:ascii="Arial" w:eastAsia="Arial" w:hAnsi="Arial" w:cs="Arial"/>
                <w:b/>
                <w:color w:val="FFFFFF"/>
              </w:rPr>
              <w:br/>
            </w:r>
            <w:r>
              <w:rPr>
                <w:rFonts w:ascii="Arial" w:eastAsia="Arial" w:hAnsi="Arial" w:cs="Arial"/>
                <w:color w:val="FFFFFF"/>
              </w:rPr>
              <w:t xml:space="preserve">Please read the criteria and profile of responsibilities carefully and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list specific examples</w:t>
            </w:r>
            <w:r>
              <w:rPr>
                <w:rFonts w:ascii="Arial" w:eastAsia="Arial" w:hAnsi="Arial" w:cs="Arial"/>
                <w:color w:val="FFFFFF"/>
              </w:rPr>
              <w:t xml:space="preserve"> of your skills, experience and attributes and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write out in detail your experience</w:t>
            </w:r>
            <w:r>
              <w:rPr>
                <w:rFonts w:ascii="Arial" w:eastAsia="Arial" w:hAnsi="Arial" w:cs="Arial"/>
                <w:color w:val="FFFFFF"/>
              </w:rPr>
              <w:t xml:space="preserve"> with specific organizations, projects, funding mechanisms, accountability mechanisms:</w:t>
            </w:r>
          </w:p>
        </w:tc>
      </w:tr>
      <w:tr w:rsidR="000F4077" w14:paraId="55A5B9A9" w14:textId="77777777">
        <w:tc>
          <w:tcPr>
            <w:tcW w:w="9242" w:type="dxa"/>
            <w:shd w:val="clear" w:color="auto" w:fill="D9D9D9"/>
          </w:tcPr>
          <w:p w14:paraId="76D7F382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infectious diseases and transmission [maximum 300 words]</w:t>
            </w:r>
          </w:p>
        </w:tc>
      </w:tr>
      <w:tr w:rsidR="000F4077" w14:paraId="11B87EBD" w14:textId="77777777">
        <w:tc>
          <w:tcPr>
            <w:tcW w:w="9242" w:type="dxa"/>
          </w:tcPr>
          <w:p w14:paraId="51D076EA" w14:textId="77777777" w:rsidR="000F4077" w:rsidRDefault="000F4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56EC5C6" w14:textId="77777777" w:rsidR="000F4077" w:rsidRDefault="000F4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5A623CE" w14:textId="77777777" w:rsidR="000F4077" w:rsidRDefault="000F40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F4077" w14:paraId="327318BB" w14:textId="77777777">
        <w:tc>
          <w:tcPr>
            <w:tcW w:w="9242" w:type="dxa"/>
            <w:shd w:val="clear" w:color="auto" w:fill="D9D9D9"/>
          </w:tcPr>
          <w:p w14:paraId="6DE2D786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with public health measures in low- and middle-income country settings [maximum 300 words]</w:t>
            </w:r>
          </w:p>
        </w:tc>
      </w:tr>
      <w:tr w:rsidR="000F4077" w14:paraId="40982DE1" w14:textId="77777777">
        <w:tc>
          <w:tcPr>
            <w:tcW w:w="9242" w:type="dxa"/>
          </w:tcPr>
          <w:p w14:paraId="04888AE4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0544EED9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408BC024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4C56FF97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0867A005" w14:textId="77777777">
        <w:tc>
          <w:tcPr>
            <w:tcW w:w="9242" w:type="dxa"/>
            <w:shd w:val="clear" w:color="auto" w:fill="D9D9D9"/>
          </w:tcPr>
          <w:p w14:paraId="2924EB67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Scientific background preferred [maximum 300 words]</w:t>
            </w:r>
          </w:p>
        </w:tc>
      </w:tr>
      <w:tr w:rsidR="000F4077" w14:paraId="47CE7266" w14:textId="77777777">
        <w:tc>
          <w:tcPr>
            <w:tcW w:w="9242" w:type="dxa"/>
          </w:tcPr>
          <w:p w14:paraId="0A728BE1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676CE2B8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57429E95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31CAAFFE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79A10B46" w14:textId="77777777">
        <w:tc>
          <w:tcPr>
            <w:tcW w:w="9242" w:type="dxa"/>
            <w:shd w:val="clear" w:color="auto" w:fill="D9D9D9"/>
          </w:tcPr>
          <w:p w14:paraId="560785B3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with vaccine manufacturing, preference for experience with CMC, QC, and supply chain management for (vaccine/pharmaceutical) manufacturing [maximum 300 words]</w:t>
            </w:r>
          </w:p>
        </w:tc>
      </w:tr>
      <w:tr w:rsidR="000F4077" w14:paraId="3E64E3E2" w14:textId="77777777">
        <w:tc>
          <w:tcPr>
            <w:tcW w:w="9242" w:type="dxa"/>
          </w:tcPr>
          <w:p w14:paraId="323A882C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0A86D0B0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71009519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3D4C45D0" w14:textId="77777777">
        <w:tc>
          <w:tcPr>
            <w:tcW w:w="9242" w:type="dxa"/>
            <w:shd w:val="clear" w:color="auto" w:fill="D9D9D9"/>
          </w:tcPr>
          <w:p w14:paraId="3F871C0F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with drug development, regulatory affairs and/or clinical research [ma</w:t>
            </w:r>
            <w:r>
              <w:rPr>
                <w:rFonts w:ascii="Arial" w:eastAsia="Arial" w:hAnsi="Arial" w:cs="Arial"/>
              </w:rPr>
              <w:t>ximum 300 words]</w:t>
            </w:r>
          </w:p>
        </w:tc>
      </w:tr>
      <w:tr w:rsidR="000F4077" w14:paraId="481F89C5" w14:textId="77777777">
        <w:tc>
          <w:tcPr>
            <w:tcW w:w="9242" w:type="dxa"/>
          </w:tcPr>
          <w:p w14:paraId="321F18A7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6E017B35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49E09777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63DB9771" w14:textId="77777777">
        <w:tc>
          <w:tcPr>
            <w:tcW w:w="9242" w:type="dxa"/>
            <w:shd w:val="clear" w:color="auto" w:fill="D9D9D9"/>
          </w:tcPr>
          <w:p w14:paraId="7CF526BA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with distribution and deployment of vaccines in low- and middle-income countries [maximum 300 words]</w:t>
            </w:r>
          </w:p>
        </w:tc>
      </w:tr>
      <w:tr w:rsidR="000F4077" w14:paraId="01697398" w14:textId="77777777">
        <w:tc>
          <w:tcPr>
            <w:tcW w:w="9242" w:type="dxa"/>
          </w:tcPr>
          <w:p w14:paraId="7A4DBD36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1360C7CA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  <w:p w14:paraId="02DD5DF0" w14:textId="77777777" w:rsidR="000F4077" w:rsidRDefault="000F4077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7B948C74" w14:textId="77777777">
        <w:tc>
          <w:tcPr>
            <w:tcW w:w="9242" w:type="dxa"/>
            <w:shd w:val="clear" w:color="auto" w:fill="D9D9D9"/>
          </w:tcPr>
          <w:p w14:paraId="45843290" w14:textId="77777777" w:rsidR="000F4077" w:rsidRDefault="00C70D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representing civil society and community perspectives [maximum 300 words]</w:t>
            </w:r>
          </w:p>
        </w:tc>
      </w:tr>
      <w:tr w:rsidR="000F4077" w14:paraId="4041BBE4" w14:textId="77777777">
        <w:tc>
          <w:tcPr>
            <w:tcW w:w="9242" w:type="dxa"/>
          </w:tcPr>
          <w:p w14:paraId="0CDD3C8C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1E688AD2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2BA26A77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10DB1859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  <w:tr w:rsidR="000F4077" w14:paraId="7241DE09" w14:textId="77777777">
        <w:tc>
          <w:tcPr>
            <w:tcW w:w="9242" w:type="dxa"/>
            <w:shd w:val="clear" w:color="auto" w:fill="D9D9D9"/>
          </w:tcPr>
          <w:p w14:paraId="34D1DE17" w14:textId="77777777" w:rsidR="000F4077" w:rsidRDefault="00C70DF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detail relevant experience for the workstream you are applying for, listed in the Terms of Reference saved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here</w:t>
              </w:r>
            </w:hyperlink>
            <w:r>
              <w:rPr>
                <w:rFonts w:ascii="Arial" w:eastAsia="Arial" w:hAnsi="Arial" w:cs="Arial"/>
              </w:rPr>
              <w:t>. Please provide specific examples of experience [maximum 500 words]</w:t>
            </w:r>
          </w:p>
        </w:tc>
      </w:tr>
      <w:tr w:rsidR="000F4077" w14:paraId="5219E7AA" w14:textId="77777777">
        <w:tc>
          <w:tcPr>
            <w:tcW w:w="9242" w:type="dxa"/>
          </w:tcPr>
          <w:p w14:paraId="63EFFC9F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08BB5B9F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16B69FE8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  <w:p w14:paraId="77214325" w14:textId="77777777" w:rsidR="000F4077" w:rsidRDefault="000F4077">
            <w:pPr>
              <w:keepNext/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46D93D19" w14:textId="77777777" w:rsidR="000F4077" w:rsidRDefault="000F4077">
      <w:pPr>
        <w:rPr>
          <w:rFonts w:ascii="Arial" w:eastAsia="Arial" w:hAnsi="Arial" w:cs="Arial"/>
          <w:color w:val="333333"/>
        </w:rPr>
      </w:pPr>
    </w:p>
    <w:p w14:paraId="1709C7D8" w14:textId="77777777" w:rsidR="000F4077" w:rsidRDefault="000F4077">
      <w:pPr>
        <w:rPr>
          <w:rFonts w:ascii="Arial" w:eastAsia="Arial" w:hAnsi="Arial" w:cs="Arial"/>
          <w:color w:val="333333"/>
        </w:rPr>
      </w:pPr>
    </w:p>
    <w:tbl>
      <w:tblPr>
        <w:tblStyle w:val="af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F4077" w14:paraId="7377B888" w14:textId="77777777">
        <w:trPr>
          <w:trHeight w:val="315"/>
        </w:trPr>
        <w:tc>
          <w:tcPr>
            <w:tcW w:w="9242" w:type="dxa"/>
            <w:shd w:val="clear" w:color="auto" w:fill="595959"/>
          </w:tcPr>
          <w:p w14:paraId="6D446230" w14:textId="77777777" w:rsidR="000F4077" w:rsidRDefault="00C70DF8">
            <w:pPr>
              <w:keepNext/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COVID-19</w:t>
            </w:r>
          </w:p>
        </w:tc>
      </w:tr>
      <w:tr w:rsidR="000F4077" w14:paraId="6DC751F7" w14:textId="77777777">
        <w:tc>
          <w:tcPr>
            <w:tcW w:w="9242" w:type="dxa"/>
            <w:shd w:val="clear" w:color="auto" w:fill="D9D9D9"/>
          </w:tcPr>
          <w:p w14:paraId="52EF253A" w14:textId="77777777" w:rsidR="000F4077" w:rsidRDefault="00C70DF8">
            <w:pPr>
              <w:spacing w:after="0" w:line="240" w:lineRule="auto"/>
            </w:pPr>
            <w:r>
              <w:t>The selection panel will also ensure representation of people living with COVID-19, Long-COVID and community based and/or frontline health work. If you are currently living with COVID-19 or  have experience as a healthcare worker and you are happy to discl</w:t>
            </w:r>
            <w:r>
              <w:t xml:space="preserve">ose this information as part of the nomination process please include this information here: </w:t>
            </w:r>
          </w:p>
          <w:p w14:paraId="3B740A99" w14:textId="77777777" w:rsidR="000F4077" w:rsidRDefault="000F4077">
            <w:pPr>
              <w:spacing w:after="0" w:line="240" w:lineRule="auto"/>
            </w:pPr>
          </w:p>
        </w:tc>
      </w:tr>
      <w:tr w:rsidR="000F4077" w14:paraId="0210607B" w14:textId="77777777">
        <w:tc>
          <w:tcPr>
            <w:tcW w:w="9242" w:type="dxa"/>
          </w:tcPr>
          <w:p w14:paraId="12A06E63" w14:textId="77777777" w:rsidR="000F4077" w:rsidRDefault="000F4077">
            <w:pPr>
              <w:spacing w:after="0" w:line="240" w:lineRule="auto"/>
            </w:pPr>
          </w:p>
          <w:p w14:paraId="2FB796F8" w14:textId="77777777" w:rsidR="000F4077" w:rsidRDefault="000F4077">
            <w:pPr>
              <w:spacing w:after="0" w:line="240" w:lineRule="auto"/>
            </w:pPr>
          </w:p>
          <w:p w14:paraId="31277B1E" w14:textId="77777777" w:rsidR="000F4077" w:rsidRDefault="000F4077">
            <w:pPr>
              <w:spacing w:after="0" w:line="240" w:lineRule="auto"/>
            </w:pPr>
          </w:p>
          <w:p w14:paraId="52AAEB44" w14:textId="77777777" w:rsidR="000F4077" w:rsidRDefault="000F4077">
            <w:pPr>
              <w:spacing w:after="0" w:line="240" w:lineRule="auto"/>
            </w:pPr>
          </w:p>
        </w:tc>
      </w:tr>
    </w:tbl>
    <w:p w14:paraId="4951FAD1" w14:textId="77777777" w:rsidR="000F4077" w:rsidRDefault="000F4077">
      <w:pPr>
        <w:rPr>
          <w:rFonts w:ascii="Arial" w:eastAsia="Arial" w:hAnsi="Arial" w:cs="Arial"/>
          <w:color w:val="333333"/>
        </w:rPr>
      </w:pPr>
    </w:p>
    <w:p w14:paraId="690FFD3E" w14:textId="77777777" w:rsidR="000F4077" w:rsidRDefault="00C70D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applications over the word limit may not be considered.</w:t>
      </w:r>
    </w:p>
    <w:p w14:paraId="257311C9" w14:textId="77777777" w:rsidR="000F4077" w:rsidRDefault="00C70DF8">
      <w:pPr>
        <w:spacing w:after="0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 xml:space="preserve">Please submit the following to </w:t>
      </w:r>
      <w:hyperlink r:id="rId8">
        <w:r>
          <w:rPr>
            <w:rFonts w:ascii="Arial" w:eastAsia="Arial" w:hAnsi="Arial" w:cs="Arial"/>
            <w:b/>
            <w:color w:val="434343"/>
            <w:u w:val="single"/>
          </w:rPr>
          <w:t>courtenay@stopaids.org.uk</w:t>
        </w:r>
      </w:hyperlink>
      <w:r>
        <w:rPr>
          <w:rFonts w:ascii="Arial" w:eastAsia="Arial" w:hAnsi="Arial" w:cs="Arial"/>
          <w:b/>
          <w:color w:val="434343"/>
        </w:rPr>
        <w:t xml:space="preserve"> with “Application for COVAX Manufacturing Taskforce - Civil Society Representative’’ in the subject line by 5pm BST on Friday 25 June:</w:t>
      </w:r>
    </w:p>
    <w:p w14:paraId="4A7E12D4" w14:textId="77777777" w:rsidR="000F4077" w:rsidRDefault="00C70DF8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>Completed application form</w:t>
      </w:r>
    </w:p>
    <w:p w14:paraId="61A51B71" w14:textId="77777777" w:rsidR="000F4077" w:rsidRDefault="00C70DF8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lastRenderedPageBreak/>
        <w:t>Short CV/resume (m</w:t>
      </w:r>
      <w:r>
        <w:rPr>
          <w:rFonts w:ascii="Arial" w:eastAsia="Arial" w:hAnsi="Arial" w:cs="Arial"/>
          <w:b/>
          <w:color w:val="434343"/>
        </w:rPr>
        <w:t xml:space="preserve">aximum of 2 pages) – please highlight or otherwise indicate the most relevant roles, work, education, or life experience(s) that drive your interest in engaging within COVAX </w:t>
      </w:r>
    </w:p>
    <w:p w14:paraId="161AA262" w14:textId="77777777" w:rsidR="000F4077" w:rsidRDefault="00C70DF8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 xml:space="preserve">Letter of reference </w:t>
      </w:r>
      <w:r>
        <w:rPr>
          <w:rFonts w:ascii="Arial" w:eastAsia="Arial" w:hAnsi="Arial" w:cs="Arial"/>
          <w:b/>
          <w:color w:val="434343"/>
          <w:highlight w:val="white"/>
        </w:rPr>
        <w:t>from the NGO to which you are affiliated (if applying as an N</w:t>
      </w:r>
      <w:r>
        <w:rPr>
          <w:rFonts w:ascii="Arial" w:eastAsia="Arial" w:hAnsi="Arial" w:cs="Arial"/>
          <w:b/>
          <w:color w:val="434343"/>
          <w:highlight w:val="white"/>
        </w:rPr>
        <w:t>GO representative) or from a Community representative or colleague (if applying as a Community representative)</w:t>
      </w:r>
    </w:p>
    <w:p w14:paraId="16D44566" w14:textId="77777777" w:rsidR="000F4077" w:rsidRDefault="000F4077">
      <w:pPr>
        <w:spacing w:after="0"/>
        <w:rPr>
          <w:rFonts w:ascii="Arial" w:eastAsia="Arial" w:hAnsi="Arial" w:cs="Arial"/>
          <w:color w:val="333333"/>
        </w:rPr>
      </w:pPr>
    </w:p>
    <w:sectPr w:rsidR="000F407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n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535"/>
    <w:multiLevelType w:val="multilevel"/>
    <w:tmpl w:val="F0DEF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77"/>
    <w:rsid w:val="000F4077"/>
    <w:rsid w:val="00C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42F71"/>
  <w15:docId w15:val="{74C9B95E-E945-DF4B-8767-55CA7947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orben" w:eastAsia="Corben" w:hAnsi="Corben" w:cs="Corben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43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B37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enay@stopaid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covid19advocacy.org/nomination-process-civil-society-and-community-representatives-to-covax-manufacturing-taskfor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vid19advocacy.org/nomination-process-civil-society-and-community-representatives-to-covax-manufacturing-taskfor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GgPV+iD4ZQxMAna6Xr9/69BgA==">AMUW2mUOrrN6mzZWnDrL30Z1fLrPBei8c967f3wMOgBwlr27qzx8gMIjBTFNRUV5SZLg4Jc/fqOOdEM++agFEzVdhquNum19qeVfo8Pikmqx2oKnf756H7kXiPfuPt6vSyHqdr/1FNbe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Wright</dc:creator>
  <cp:lastModifiedBy>Karris Hamilton</cp:lastModifiedBy>
  <cp:revision>2</cp:revision>
  <dcterms:created xsi:type="dcterms:W3CDTF">2021-06-10T18:15:00Z</dcterms:created>
  <dcterms:modified xsi:type="dcterms:W3CDTF">2021-06-10T18:15:00Z</dcterms:modified>
</cp:coreProperties>
</file>